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3F" w:rsidRPr="006875C2" w:rsidRDefault="006875C2">
      <w:pPr>
        <w:rPr>
          <w:lang w:val="nl-NL"/>
        </w:rPr>
      </w:pPr>
      <w:r>
        <w:rPr>
          <w:lang w:val="nl-NL"/>
        </w:rPr>
        <w:t>Verslag Merijn</w:t>
      </w:r>
    </w:p>
    <w:sectPr w:rsidR="00AC363F" w:rsidRPr="006875C2" w:rsidSect="00AC363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75C2"/>
    <w:rsid w:val="006875C2"/>
    <w:rsid w:val="00AC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>Grizli777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Human01</dc:creator>
  <cp:lastModifiedBy>Human01</cp:lastModifiedBy>
  <cp:revision>1</cp:revision>
  <dcterms:created xsi:type="dcterms:W3CDTF">2015-02-02T13:12:00Z</dcterms:created>
  <dcterms:modified xsi:type="dcterms:W3CDTF">2015-02-02T13:12:00Z</dcterms:modified>
</cp:coreProperties>
</file>